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B7072" w:rsidRPr="00300EB1" w:rsidRDefault="00CB7072" w:rsidP="00FC43BA">
      <w:pPr>
        <w:snapToGrid w:val="0"/>
        <w:jc w:val="center"/>
        <w:rPr>
          <w:color w:val="000000"/>
          <w:szCs w:val="20"/>
        </w:rPr>
      </w:pPr>
      <w:bookmarkStart w:id="0" w:name="_GoBack"/>
      <w:bookmarkEnd w:id="0"/>
      <w:r w:rsidRPr="00300EB1">
        <w:rPr>
          <w:noProof/>
          <w:color w:val="000000"/>
          <w:szCs w:val="20"/>
        </w:rPr>
        <w:drawing>
          <wp:inline distT="0" distB="0" distL="0" distR="0" wp14:anchorId="0B847514" wp14:editId="738C32D7">
            <wp:extent cx="495300" cy="628650"/>
            <wp:effectExtent l="19050" t="0" r="0" b="0"/>
            <wp:docPr id="4" name="Рисунок 2" descr="герб УК Р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ерб УК РМО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Российская Федерация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Камчатский край</w:t>
      </w:r>
    </w:p>
    <w:p w:rsidR="00CB7072" w:rsidRPr="002B115A" w:rsidRDefault="00CB7072" w:rsidP="00CB7072">
      <w:pPr>
        <w:snapToGrid w:val="0"/>
        <w:jc w:val="center"/>
        <w:rPr>
          <w:color w:val="000000"/>
          <w:sz w:val="16"/>
          <w:szCs w:val="16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СОВЕТ НАРОДНЫХ ДЕПУТАТОВ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Усть-Камчатского муниципального района</w:t>
      </w:r>
    </w:p>
    <w:p w:rsidR="00CB7072" w:rsidRPr="00300EB1" w:rsidRDefault="00CB7072" w:rsidP="00CB7072">
      <w:pPr>
        <w:jc w:val="center"/>
        <w:rPr>
          <w:b/>
          <w:sz w:val="28"/>
          <w:szCs w:val="28"/>
        </w:rPr>
      </w:pP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  <w:r w:rsidRPr="00300EB1">
        <w:rPr>
          <w:b/>
          <w:color w:val="000000"/>
          <w:sz w:val="28"/>
          <w:szCs w:val="20"/>
        </w:rPr>
        <w:t>РЕШЕНИЕ</w:t>
      </w:r>
    </w:p>
    <w:p w:rsidR="00CB7072" w:rsidRPr="002B115A" w:rsidRDefault="00CB7072" w:rsidP="00CB7072">
      <w:pPr>
        <w:snapToGrid w:val="0"/>
        <w:jc w:val="center"/>
        <w:rPr>
          <w:b/>
          <w:color w:val="000000"/>
          <w:sz w:val="16"/>
          <w:szCs w:val="16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 w:val="28"/>
          <w:szCs w:val="20"/>
        </w:rPr>
      </w:pPr>
      <w:r w:rsidRPr="00300EB1">
        <w:rPr>
          <w:color w:val="000000"/>
          <w:sz w:val="28"/>
          <w:szCs w:val="20"/>
        </w:rPr>
        <w:t>от «</w:t>
      </w:r>
      <w:r w:rsidR="00FC43BA">
        <w:rPr>
          <w:color w:val="000000"/>
          <w:sz w:val="28"/>
          <w:szCs w:val="20"/>
        </w:rPr>
        <w:t>27</w:t>
      </w:r>
      <w:r w:rsidR="00DF5D40">
        <w:rPr>
          <w:color w:val="000000"/>
          <w:sz w:val="28"/>
          <w:szCs w:val="20"/>
        </w:rPr>
        <w:t xml:space="preserve">» </w:t>
      </w:r>
      <w:r w:rsidR="00893053">
        <w:rPr>
          <w:color w:val="000000"/>
          <w:sz w:val="28"/>
          <w:szCs w:val="20"/>
        </w:rPr>
        <w:t>сентября</w:t>
      </w:r>
      <w:r w:rsidR="00ED136B">
        <w:rPr>
          <w:color w:val="000000"/>
          <w:sz w:val="28"/>
          <w:szCs w:val="20"/>
        </w:rPr>
        <w:t xml:space="preserve"> </w:t>
      </w:r>
      <w:r w:rsidR="00893053">
        <w:rPr>
          <w:color w:val="000000"/>
          <w:sz w:val="28"/>
          <w:szCs w:val="20"/>
        </w:rPr>
        <w:t>2023</w:t>
      </w:r>
      <w:r w:rsidRPr="00300EB1">
        <w:rPr>
          <w:color w:val="000000"/>
          <w:sz w:val="28"/>
          <w:szCs w:val="20"/>
        </w:rPr>
        <w:t xml:space="preserve"> г. № </w:t>
      </w:r>
      <w:r w:rsidR="00FC43BA">
        <w:rPr>
          <w:color w:val="000000"/>
          <w:sz w:val="28"/>
          <w:szCs w:val="20"/>
        </w:rPr>
        <w:t>10</w:t>
      </w:r>
      <w:r w:rsidR="004A194B">
        <w:rPr>
          <w:color w:val="000000"/>
          <w:sz w:val="28"/>
          <w:szCs w:val="20"/>
        </w:rPr>
        <w:t>2</w:t>
      </w:r>
      <w:r w:rsidRPr="00300EB1">
        <w:rPr>
          <w:color w:val="000000"/>
          <w:sz w:val="28"/>
          <w:szCs w:val="20"/>
        </w:rPr>
        <w:t>-нпа</w:t>
      </w:r>
    </w:p>
    <w:p w:rsidR="00CB7072" w:rsidRPr="002B115A" w:rsidRDefault="00CB7072" w:rsidP="00CB7072">
      <w:pPr>
        <w:snapToGrid w:val="0"/>
        <w:jc w:val="center"/>
        <w:rPr>
          <w:b/>
          <w:color w:val="000000"/>
          <w:sz w:val="16"/>
          <w:szCs w:val="16"/>
        </w:rPr>
      </w:pPr>
    </w:p>
    <w:p w:rsidR="00CB7072" w:rsidRDefault="00CB7072" w:rsidP="00CB7072">
      <w:pPr>
        <w:jc w:val="center"/>
        <w:rPr>
          <w:b/>
          <w:sz w:val="28"/>
          <w:szCs w:val="28"/>
        </w:rPr>
      </w:pPr>
      <w:r w:rsidRPr="007A2549">
        <w:rPr>
          <w:b/>
          <w:sz w:val="28"/>
          <w:szCs w:val="28"/>
        </w:rPr>
        <w:t>О внесении изменений</w:t>
      </w:r>
      <w:r>
        <w:rPr>
          <w:b/>
          <w:sz w:val="28"/>
          <w:szCs w:val="28"/>
        </w:rPr>
        <w:t xml:space="preserve"> в</w:t>
      </w:r>
      <w:r w:rsidRPr="007A2549">
        <w:rPr>
          <w:b/>
          <w:sz w:val="28"/>
          <w:szCs w:val="28"/>
        </w:rPr>
        <w:t xml:space="preserve"> Правила землепользования и застройки </w:t>
      </w:r>
    </w:p>
    <w:p w:rsidR="00CB7072" w:rsidRDefault="00625CD6" w:rsidP="00CB707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</w:t>
      </w:r>
      <w:r w:rsidR="003A3261">
        <w:rPr>
          <w:b/>
          <w:sz w:val="28"/>
          <w:szCs w:val="28"/>
        </w:rPr>
        <w:t xml:space="preserve">ежселенных территорий </w:t>
      </w:r>
      <w:r w:rsidR="00CB7072" w:rsidRPr="007A2549">
        <w:rPr>
          <w:b/>
          <w:sz w:val="28"/>
          <w:szCs w:val="28"/>
        </w:rPr>
        <w:t xml:space="preserve">Усть-Камчатского муниципального района Камчатского края </w:t>
      </w:r>
    </w:p>
    <w:p w:rsidR="00CB7072" w:rsidRPr="002B115A" w:rsidRDefault="00CB7072" w:rsidP="00CB7072">
      <w:pPr>
        <w:jc w:val="center"/>
        <w:rPr>
          <w:i/>
          <w:sz w:val="16"/>
          <w:szCs w:val="16"/>
        </w:rPr>
      </w:pPr>
    </w:p>
    <w:p w:rsidR="00CB7072" w:rsidRPr="00300EB1" w:rsidRDefault="00CB7072" w:rsidP="00CB7072">
      <w:pPr>
        <w:jc w:val="center"/>
        <w:rPr>
          <w:i/>
        </w:rPr>
      </w:pPr>
      <w:r w:rsidRPr="00300EB1">
        <w:rPr>
          <w:i/>
        </w:rPr>
        <w:t>Принято Решением Совета народных депутатов</w:t>
      </w:r>
    </w:p>
    <w:p w:rsidR="00CB7072" w:rsidRPr="00300EB1" w:rsidRDefault="00CB7072" w:rsidP="00CB7072">
      <w:pPr>
        <w:jc w:val="center"/>
        <w:rPr>
          <w:i/>
        </w:rPr>
      </w:pPr>
      <w:r w:rsidRPr="00300EB1">
        <w:rPr>
          <w:i/>
        </w:rPr>
        <w:t>Усть-Камчатского муниципального района</w:t>
      </w:r>
    </w:p>
    <w:p w:rsidR="00CB7072" w:rsidRDefault="00CB7072" w:rsidP="00CB7072">
      <w:pPr>
        <w:jc w:val="center"/>
        <w:rPr>
          <w:i/>
        </w:rPr>
      </w:pPr>
      <w:r w:rsidRPr="00300EB1">
        <w:rPr>
          <w:i/>
        </w:rPr>
        <w:t>от «</w:t>
      </w:r>
      <w:r w:rsidR="00FC43BA">
        <w:rPr>
          <w:i/>
        </w:rPr>
        <w:t>26</w:t>
      </w:r>
      <w:r w:rsidRPr="00300EB1">
        <w:rPr>
          <w:i/>
        </w:rPr>
        <w:t xml:space="preserve">» </w:t>
      </w:r>
      <w:r w:rsidR="002B115A">
        <w:rPr>
          <w:i/>
        </w:rPr>
        <w:t>сентября</w:t>
      </w:r>
      <w:r w:rsidR="00CF1CFF">
        <w:rPr>
          <w:i/>
        </w:rPr>
        <w:t xml:space="preserve"> 202</w:t>
      </w:r>
      <w:r w:rsidR="002B115A">
        <w:rPr>
          <w:i/>
        </w:rPr>
        <w:t>3</w:t>
      </w:r>
      <w:r w:rsidRPr="00300EB1">
        <w:rPr>
          <w:i/>
        </w:rPr>
        <w:t>г. №</w:t>
      </w:r>
      <w:r>
        <w:rPr>
          <w:i/>
        </w:rPr>
        <w:t xml:space="preserve"> </w:t>
      </w:r>
      <w:r w:rsidR="00FC43BA">
        <w:rPr>
          <w:i/>
        </w:rPr>
        <w:t>29</w:t>
      </w:r>
      <w:r w:rsidR="004A194B">
        <w:rPr>
          <w:i/>
        </w:rPr>
        <w:t>8</w:t>
      </w:r>
    </w:p>
    <w:p w:rsidR="00CB7072" w:rsidRPr="002B115A" w:rsidRDefault="00CB7072" w:rsidP="001A791B">
      <w:pPr>
        <w:ind w:firstLine="709"/>
        <w:jc w:val="both"/>
        <w:rPr>
          <w:i/>
          <w:sz w:val="16"/>
          <w:szCs w:val="16"/>
        </w:rPr>
      </w:pPr>
    </w:p>
    <w:p w:rsidR="00CB7072" w:rsidRPr="00F71E23" w:rsidRDefault="000227E3" w:rsidP="001A791B">
      <w:pPr>
        <w:pStyle w:val="a6"/>
        <w:ind w:left="0" w:firstLine="709"/>
        <w:jc w:val="both"/>
        <w:rPr>
          <w:color w:val="000000"/>
          <w:sz w:val="28"/>
          <w:szCs w:val="28"/>
        </w:rPr>
      </w:pPr>
      <w:r w:rsidRPr="00F71E23">
        <w:rPr>
          <w:color w:val="000000"/>
          <w:sz w:val="28"/>
          <w:szCs w:val="28"/>
        </w:rPr>
        <w:t xml:space="preserve">1. </w:t>
      </w:r>
      <w:r w:rsidR="00CB7072" w:rsidRPr="00F71E23">
        <w:rPr>
          <w:color w:val="000000"/>
          <w:sz w:val="28"/>
          <w:szCs w:val="28"/>
        </w:rPr>
        <w:t xml:space="preserve">Внести </w:t>
      </w:r>
      <w:r w:rsidR="00D20FD8" w:rsidRPr="00F71E23">
        <w:rPr>
          <w:color w:val="000000"/>
          <w:sz w:val="28"/>
          <w:szCs w:val="28"/>
        </w:rPr>
        <w:t xml:space="preserve">в приложение «Карта градостроительного зонирования межселенных территорий Усть-Камчатского муниципального района» </w:t>
      </w:r>
      <w:r w:rsidR="00CB7072" w:rsidRPr="00F71E23">
        <w:rPr>
          <w:color w:val="000000"/>
          <w:sz w:val="28"/>
          <w:szCs w:val="28"/>
        </w:rPr>
        <w:t xml:space="preserve">Правил землепользования и застройки </w:t>
      </w:r>
      <w:r w:rsidR="003A3261" w:rsidRPr="00F71E23">
        <w:rPr>
          <w:color w:val="000000"/>
          <w:sz w:val="28"/>
          <w:szCs w:val="28"/>
        </w:rPr>
        <w:t xml:space="preserve">межселенных территорий </w:t>
      </w:r>
      <w:r w:rsidR="00CB7072" w:rsidRPr="00F71E23">
        <w:rPr>
          <w:color w:val="000000"/>
          <w:sz w:val="28"/>
          <w:szCs w:val="28"/>
        </w:rPr>
        <w:t>Усть-Камчатского муниципального района Камчатского края, утвержденны</w:t>
      </w:r>
      <w:r w:rsidR="00D20FD8" w:rsidRPr="00F71E23">
        <w:rPr>
          <w:color w:val="000000"/>
          <w:sz w:val="28"/>
          <w:szCs w:val="28"/>
        </w:rPr>
        <w:t>х</w:t>
      </w:r>
      <w:r w:rsidR="00CB7072" w:rsidRPr="00F71E23">
        <w:rPr>
          <w:color w:val="000000"/>
          <w:sz w:val="28"/>
          <w:szCs w:val="28"/>
        </w:rPr>
        <w:t xml:space="preserve"> Решением Совета народных депутатов Усть-Камчатс</w:t>
      </w:r>
      <w:r w:rsidR="003A3261" w:rsidRPr="00F71E23">
        <w:rPr>
          <w:color w:val="000000"/>
          <w:sz w:val="28"/>
          <w:szCs w:val="28"/>
        </w:rPr>
        <w:t>кого муниципального района от 07.09.2020 № 223</w:t>
      </w:r>
      <w:r w:rsidR="00CB7072" w:rsidRPr="00F71E23">
        <w:rPr>
          <w:color w:val="000000"/>
          <w:sz w:val="28"/>
          <w:szCs w:val="28"/>
        </w:rPr>
        <w:t xml:space="preserve">-нпа </w:t>
      </w:r>
      <w:r w:rsidR="00CF1CFF" w:rsidRPr="00F71E23">
        <w:rPr>
          <w:color w:val="000000"/>
          <w:sz w:val="28"/>
          <w:szCs w:val="28"/>
        </w:rPr>
        <w:t>(от 15.12.2021№ 38-нпа</w:t>
      </w:r>
      <w:r w:rsidR="00893053" w:rsidRPr="00F71E23">
        <w:rPr>
          <w:color w:val="000000"/>
          <w:sz w:val="28"/>
          <w:szCs w:val="28"/>
        </w:rPr>
        <w:t>, от 23.11.2022 № 72-нпа</w:t>
      </w:r>
      <w:r w:rsidR="00CF1CFF" w:rsidRPr="00F71E23">
        <w:rPr>
          <w:color w:val="000000"/>
          <w:sz w:val="28"/>
          <w:szCs w:val="28"/>
        </w:rPr>
        <w:t xml:space="preserve">) </w:t>
      </w:r>
      <w:r w:rsidR="00CB7072" w:rsidRPr="00F71E23">
        <w:rPr>
          <w:color w:val="000000"/>
          <w:sz w:val="28"/>
          <w:szCs w:val="28"/>
        </w:rPr>
        <w:t>следующие изменения:</w:t>
      </w:r>
    </w:p>
    <w:p w:rsidR="00F71E23" w:rsidRPr="00F71E23" w:rsidRDefault="000227E3" w:rsidP="00F71E23">
      <w:pPr>
        <w:pStyle w:val="a6"/>
        <w:tabs>
          <w:tab w:val="left" w:pos="9354"/>
        </w:tabs>
        <w:ind w:left="0" w:firstLine="709"/>
        <w:jc w:val="both"/>
        <w:rPr>
          <w:rFonts w:eastAsiaTheme="minorHAnsi"/>
          <w:sz w:val="28"/>
          <w:szCs w:val="28"/>
        </w:rPr>
      </w:pPr>
      <w:r w:rsidRPr="00F71E23">
        <w:rPr>
          <w:color w:val="000000"/>
          <w:sz w:val="28"/>
          <w:szCs w:val="28"/>
        </w:rPr>
        <w:t>1</w:t>
      </w:r>
      <w:r w:rsidR="00023734" w:rsidRPr="00F71E23">
        <w:rPr>
          <w:color w:val="000000"/>
          <w:sz w:val="28"/>
          <w:szCs w:val="28"/>
        </w:rPr>
        <w:t xml:space="preserve">) </w:t>
      </w:r>
      <w:r w:rsidR="00893053" w:rsidRPr="00F71E23">
        <w:rPr>
          <w:sz w:val="28"/>
          <w:szCs w:val="28"/>
        </w:rPr>
        <w:t xml:space="preserve"> перевести в территориальную зону: Зона объектов отдыха, рекреации и туризма (Р1) из территориальной зоны: Производственная зона (П1) территорию земель</w:t>
      </w:r>
      <w:r w:rsidR="00F71E23">
        <w:rPr>
          <w:sz w:val="28"/>
          <w:szCs w:val="28"/>
        </w:rPr>
        <w:t xml:space="preserve"> площадью 1</w:t>
      </w:r>
      <w:r w:rsidR="00893053" w:rsidRPr="00F71E23">
        <w:rPr>
          <w:sz w:val="28"/>
          <w:szCs w:val="28"/>
        </w:rPr>
        <w:t>380 кв. м, в границы которого входит земельный участок с кадаст</w:t>
      </w:r>
      <w:r w:rsidR="00F71E23">
        <w:rPr>
          <w:sz w:val="28"/>
          <w:szCs w:val="28"/>
        </w:rPr>
        <w:t>ровым номером 41:09:0010101:532, расположенную</w:t>
      </w:r>
      <w:r w:rsidR="00893053" w:rsidRPr="00F71E23">
        <w:rPr>
          <w:sz w:val="28"/>
          <w:szCs w:val="28"/>
        </w:rPr>
        <w:t xml:space="preserve"> в районе автомобильной дороги 24 км автодороги Усть-Камчатск- Ключи для эксплуатации сооружения скважина, а именно установки ограждения первого контура санитарно-защитной зоны;</w:t>
      </w:r>
      <w:r w:rsidR="00F71E23" w:rsidRPr="00F71E23">
        <w:rPr>
          <w:rFonts w:eastAsiaTheme="minorHAnsi"/>
          <w:sz w:val="28"/>
          <w:szCs w:val="28"/>
        </w:rPr>
        <w:t xml:space="preserve"> согласно каталога координат, указанных в приложении 1 к настоящему Решению;</w:t>
      </w:r>
    </w:p>
    <w:p w:rsidR="00CF1CFF" w:rsidRPr="00F71E23" w:rsidRDefault="00893053" w:rsidP="00F71E23">
      <w:pPr>
        <w:tabs>
          <w:tab w:val="left" w:pos="9354"/>
        </w:tabs>
        <w:ind w:firstLine="567"/>
        <w:jc w:val="both"/>
        <w:rPr>
          <w:sz w:val="28"/>
          <w:szCs w:val="28"/>
        </w:rPr>
      </w:pPr>
      <w:r w:rsidRPr="00F71E23">
        <w:rPr>
          <w:sz w:val="28"/>
          <w:szCs w:val="28"/>
        </w:rPr>
        <w:t>2) установить территориальную зона: Зона производственная (П1) в отношении территории земе</w:t>
      </w:r>
      <w:r w:rsidR="00F71E23">
        <w:rPr>
          <w:sz w:val="28"/>
          <w:szCs w:val="28"/>
        </w:rPr>
        <w:t xml:space="preserve">ль площадью 2513 </w:t>
      </w:r>
      <w:proofErr w:type="spellStart"/>
      <w:proofErr w:type="gramStart"/>
      <w:r w:rsidR="00F71E23">
        <w:rPr>
          <w:sz w:val="28"/>
          <w:szCs w:val="28"/>
        </w:rPr>
        <w:t>кв.м</w:t>
      </w:r>
      <w:proofErr w:type="spellEnd"/>
      <w:proofErr w:type="gramEnd"/>
      <w:r w:rsidR="00F71E23">
        <w:rPr>
          <w:sz w:val="28"/>
          <w:szCs w:val="28"/>
        </w:rPr>
        <w:t>, расположенной</w:t>
      </w:r>
      <w:r w:rsidR="00F71E23" w:rsidRPr="00F71E23">
        <w:rPr>
          <w:sz w:val="28"/>
          <w:szCs w:val="28"/>
        </w:rPr>
        <w:t xml:space="preserve"> в районе озера </w:t>
      </w:r>
      <w:proofErr w:type="spellStart"/>
      <w:r w:rsidR="00F71E23" w:rsidRPr="00F71E23">
        <w:rPr>
          <w:sz w:val="28"/>
          <w:szCs w:val="28"/>
        </w:rPr>
        <w:t>Гусинное</w:t>
      </w:r>
      <w:proofErr w:type="spellEnd"/>
      <w:r w:rsidR="00232C9F">
        <w:rPr>
          <w:sz w:val="28"/>
          <w:szCs w:val="28"/>
        </w:rPr>
        <w:t xml:space="preserve"> </w:t>
      </w:r>
      <w:r w:rsidR="00F71E23">
        <w:rPr>
          <w:sz w:val="28"/>
          <w:szCs w:val="28"/>
        </w:rPr>
        <w:t>в смежных границах с земельным участком с кадастровым номером 41:09</w:t>
      </w:r>
      <w:r w:rsidR="00232C9F">
        <w:rPr>
          <w:sz w:val="28"/>
          <w:szCs w:val="28"/>
        </w:rPr>
        <w:t>:</w:t>
      </w:r>
      <w:r w:rsidR="00F71E23">
        <w:rPr>
          <w:sz w:val="28"/>
          <w:szCs w:val="28"/>
        </w:rPr>
        <w:t xml:space="preserve">0010103:50 </w:t>
      </w:r>
      <w:r w:rsidRPr="00F71E23">
        <w:rPr>
          <w:sz w:val="28"/>
          <w:szCs w:val="28"/>
        </w:rPr>
        <w:t xml:space="preserve">для образования земельного с целью обустройства водозабора на озере Гусином, а именно установки ограждения первого </w:t>
      </w:r>
      <w:r w:rsidR="00F71E23" w:rsidRPr="00F71E23">
        <w:rPr>
          <w:sz w:val="28"/>
          <w:szCs w:val="28"/>
        </w:rPr>
        <w:t xml:space="preserve">контура санитарно-защитной зоны </w:t>
      </w:r>
      <w:r w:rsidR="00CF1CFF" w:rsidRPr="00F71E23">
        <w:rPr>
          <w:rFonts w:eastAsiaTheme="minorHAnsi"/>
          <w:sz w:val="28"/>
          <w:szCs w:val="28"/>
        </w:rPr>
        <w:t>согласно каталога коо</w:t>
      </w:r>
      <w:r w:rsidR="00F71E23">
        <w:rPr>
          <w:rFonts w:eastAsiaTheme="minorHAnsi"/>
          <w:sz w:val="28"/>
          <w:szCs w:val="28"/>
        </w:rPr>
        <w:t>рдинат, указанных в приложении 2 к настоящему Решению.</w:t>
      </w:r>
    </w:p>
    <w:p w:rsidR="00A11670" w:rsidRPr="00F71E23" w:rsidRDefault="000227E3" w:rsidP="00A11670">
      <w:pPr>
        <w:pStyle w:val="ConsPlusNormal"/>
        <w:ind w:firstLine="709"/>
        <w:jc w:val="both"/>
      </w:pPr>
      <w:r w:rsidRPr="00F71E23">
        <w:t>2</w:t>
      </w:r>
      <w:r w:rsidR="00CB7072" w:rsidRPr="00F71E23">
        <w:t>. Настоящее Решение вступает в силу после дня его официального опубликования.</w:t>
      </w:r>
    </w:p>
    <w:p w:rsidR="00127DE3" w:rsidRDefault="00127DE3" w:rsidP="00A11670">
      <w:pPr>
        <w:pStyle w:val="ConsPlusNormal"/>
        <w:jc w:val="both"/>
        <w:rPr>
          <w:sz w:val="16"/>
          <w:szCs w:val="16"/>
        </w:rPr>
      </w:pPr>
    </w:p>
    <w:p w:rsidR="00E27B40" w:rsidRPr="002B115A" w:rsidRDefault="00E27B40" w:rsidP="00A11670">
      <w:pPr>
        <w:pStyle w:val="ConsPlusNormal"/>
        <w:jc w:val="both"/>
        <w:rPr>
          <w:sz w:val="16"/>
          <w:szCs w:val="16"/>
        </w:rPr>
      </w:pPr>
    </w:p>
    <w:p w:rsidR="00E27B40" w:rsidRPr="00E27B40" w:rsidRDefault="00E27B40" w:rsidP="00E27B40">
      <w:pPr>
        <w:rPr>
          <w:sz w:val="28"/>
          <w:szCs w:val="28"/>
        </w:rPr>
      </w:pPr>
      <w:r w:rsidRPr="00E27B40">
        <w:rPr>
          <w:sz w:val="28"/>
          <w:szCs w:val="28"/>
        </w:rPr>
        <w:t>Временно исполняющий полномочия</w:t>
      </w:r>
    </w:p>
    <w:p w:rsidR="00E27B40" w:rsidRPr="00E27B40" w:rsidRDefault="00E27B40" w:rsidP="00E27B40">
      <w:pPr>
        <w:rPr>
          <w:sz w:val="28"/>
          <w:szCs w:val="28"/>
        </w:rPr>
      </w:pPr>
      <w:r w:rsidRPr="00E27B40">
        <w:rPr>
          <w:sz w:val="28"/>
          <w:szCs w:val="28"/>
        </w:rPr>
        <w:t xml:space="preserve">Главы Усть-Камчатского </w:t>
      </w:r>
    </w:p>
    <w:p w:rsidR="00DF5D40" w:rsidRDefault="00E27B40" w:rsidP="00E27B40">
      <w:pPr>
        <w:rPr>
          <w:bCs/>
          <w:sz w:val="22"/>
          <w:szCs w:val="22"/>
        </w:rPr>
        <w:sectPr w:rsidR="00DF5D40" w:rsidSect="00E27B40">
          <w:pgSz w:w="11906" w:h="16838"/>
          <w:pgMar w:top="567" w:right="567" w:bottom="567" w:left="1701" w:header="709" w:footer="709" w:gutter="0"/>
          <w:cols w:space="708"/>
          <w:docGrid w:linePitch="360"/>
        </w:sectPr>
      </w:pPr>
      <w:r w:rsidRPr="00E27B40">
        <w:rPr>
          <w:sz w:val="28"/>
          <w:szCs w:val="28"/>
        </w:rPr>
        <w:t>муниципального района                                                                     К.А. Кириллова</w:t>
      </w:r>
    </w:p>
    <w:tbl>
      <w:tblPr>
        <w:tblStyle w:val="a7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4394"/>
      </w:tblGrid>
      <w:tr w:rsidR="00CB7072" w:rsidTr="005022CA">
        <w:tc>
          <w:tcPr>
            <w:tcW w:w="5070" w:type="dxa"/>
          </w:tcPr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394" w:type="dxa"/>
          </w:tcPr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  <w:r w:rsidR="005022CA">
              <w:rPr>
                <w:bCs/>
              </w:rPr>
              <w:t xml:space="preserve"> </w:t>
            </w:r>
            <w:r w:rsidRPr="00F81771">
              <w:t xml:space="preserve">«О внесении изменений Правила землепользования и застройки </w:t>
            </w:r>
            <w:r w:rsidR="00CF1CFF">
              <w:t xml:space="preserve">межселенной территории </w:t>
            </w:r>
            <w:r w:rsidRPr="00F81771">
              <w:t>Усть-Камчатского муниципального района Камчатского края»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 w:rsidR="00FC43BA">
              <w:rPr>
                <w:bCs/>
              </w:rPr>
              <w:t>27.09.2023</w:t>
            </w:r>
            <w:r w:rsidR="007E5C02">
              <w:rPr>
                <w:bCs/>
              </w:rPr>
              <w:t xml:space="preserve"> </w:t>
            </w:r>
            <w:r w:rsidRPr="00F81771">
              <w:rPr>
                <w:bCs/>
              </w:rPr>
              <w:t>№</w:t>
            </w:r>
            <w:r w:rsidR="00FC43BA">
              <w:rPr>
                <w:bCs/>
              </w:rPr>
              <w:t xml:space="preserve"> 10</w:t>
            </w:r>
            <w:r w:rsidR="004A194B">
              <w:rPr>
                <w:bCs/>
              </w:rPr>
              <w:t>2</w:t>
            </w:r>
            <w:r>
              <w:rPr>
                <w:bCs/>
              </w:rPr>
              <w:t>-нпа</w:t>
            </w:r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CB7072" w:rsidRPr="00F71E23" w:rsidRDefault="00CB7072" w:rsidP="00F71E23">
      <w:pPr>
        <w:jc w:val="center"/>
        <w:rPr>
          <w:b/>
          <w:bCs/>
          <w:sz w:val="22"/>
          <w:szCs w:val="22"/>
        </w:rPr>
      </w:pPr>
      <w:r w:rsidRPr="005022CA">
        <w:rPr>
          <w:b/>
          <w:bCs/>
          <w:sz w:val="28"/>
          <w:szCs w:val="22"/>
        </w:rPr>
        <w:t xml:space="preserve">Территория, </w:t>
      </w:r>
      <w:r w:rsidR="00CB18AD" w:rsidRPr="005022CA">
        <w:rPr>
          <w:b/>
          <w:bCs/>
          <w:sz w:val="28"/>
          <w:szCs w:val="22"/>
        </w:rPr>
        <w:t>в отношении которой устанавливается территориальная зона</w:t>
      </w:r>
      <w:r w:rsidRPr="005022CA">
        <w:rPr>
          <w:b/>
          <w:bCs/>
          <w:sz w:val="28"/>
          <w:szCs w:val="22"/>
        </w:rPr>
        <w:t xml:space="preserve">: </w:t>
      </w:r>
      <w:r w:rsidR="00F71E23" w:rsidRPr="00F71E23">
        <w:rPr>
          <w:b/>
          <w:sz w:val="28"/>
          <w:szCs w:val="28"/>
        </w:rPr>
        <w:t>Зона объектов отдыха, рекреации и туризма (Р1)</w:t>
      </w:r>
    </w:p>
    <w:p w:rsidR="00CB7072" w:rsidRDefault="00CB7072" w:rsidP="00CB7072">
      <w:pPr>
        <w:jc w:val="right"/>
        <w:rPr>
          <w:bCs/>
          <w:sz w:val="22"/>
          <w:szCs w:val="22"/>
        </w:rPr>
      </w:pPr>
    </w:p>
    <w:p w:rsidR="004004FE" w:rsidRDefault="00CF1CFF" w:rsidP="00CB7072">
      <w:r>
        <w:rPr>
          <w:noProof/>
        </w:rPr>
        <w:drawing>
          <wp:inline distT="0" distB="0" distL="0" distR="0">
            <wp:extent cx="5939790" cy="3502025"/>
            <wp:effectExtent l="0" t="0" r="381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зу в лагере под скважиной.b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50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C02" w:rsidRDefault="007E5C02" w:rsidP="00CB7072"/>
    <w:p w:rsidR="00CB7072" w:rsidRDefault="00CB7072" w:rsidP="00CB7072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CB7072" w:rsidRPr="00E6361C" w:rsidTr="00061B4C">
        <w:tc>
          <w:tcPr>
            <w:tcW w:w="817" w:type="dxa"/>
          </w:tcPr>
          <w:p w:rsidR="00CB7072" w:rsidRPr="00E6361C" w:rsidRDefault="00CB7072" w:rsidP="00061B4C">
            <w:pPr>
              <w:rPr>
                <w:sz w:val="22"/>
                <w:szCs w:val="22"/>
              </w:rPr>
            </w:pPr>
            <w:r w:rsidRPr="00E6361C">
              <w:rPr>
                <w:sz w:val="22"/>
                <w:szCs w:val="22"/>
              </w:rPr>
              <w:t>№ точки</w:t>
            </w:r>
          </w:p>
        </w:tc>
        <w:tc>
          <w:tcPr>
            <w:tcW w:w="3686" w:type="dxa"/>
          </w:tcPr>
          <w:p w:rsidR="00CB7072" w:rsidRPr="00E6361C" w:rsidRDefault="00CB7072" w:rsidP="00061B4C">
            <w:pPr>
              <w:rPr>
                <w:sz w:val="22"/>
                <w:szCs w:val="22"/>
              </w:rPr>
            </w:pPr>
            <w:r w:rsidRPr="00E6361C">
              <w:rPr>
                <w:sz w:val="22"/>
                <w:szCs w:val="22"/>
              </w:rPr>
              <w:t>Х</w:t>
            </w:r>
          </w:p>
        </w:tc>
        <w:tc>
          <w:tcPr>
            <w:tcW w:w="3260" w:type="dxa"/>
          </w:tcPr>
          <w:p w:rsidR="00CB7072" w:rsidRPr="00E6361C" w:rsidRDefault="00CB7072" w:rsidP="00061B4C">
            <w:pPr>
              <w:rPr>
                <w:sz w:val="22"/>
                <w:szCs w:val="22"/>
              </w:rPr>
            </w:pPr>
            <w:r w:rsidRPr="00E6361C">
              <w:rPr>
                <w:sz w:val="22"/>
                <w:szCs w:val="22"/>
              </w:rPr>
              <w:t>У</w:t>
            </w:r>
          </w:p>
        </w:tc>
      </w:tr>
      <w:tr w:rsidR="007E5C02" w:rsidRPr="00E6361C" w:rsidTr="004537F4">
        <w:tc>
          <w:tcPr>
            <w:tcW w:w="7763" w:type="dxa"/>
            <w:gridSpan w:val="3"/>
          </w:tcPr>
          <w:p w:rsidR="007E5C02" w:rsidRPr="00E6361C" w:rsidRDefault="007E5C02" w:rsidP="00061B4C">
            <w:pPr>
              <w:rPr>
                <w:b/>
                <w:sz w:val="22"/>
                <w:szCs w:val="22"/>
              </w:rPr>
            </w:pPr>
            <w:r w:rsidRPr="00E6361C">
              <w:rPr>
                <w:b/>
                <w:sz w:val="22"/>
                <w:szCs w:val="22"/>
              </w:rPr>
              <w:t>По внешнему контору</w:t>
            </w:r>
          </w:p>
        </w:tc>
      </w:tr>
      <w:tr w:rsidR="00CB7072" w:rsidRPr="00E6361C" w:rsidTr="00061B4C">
        <w:tc>
          <w:tcPr>
            <w:tcW w:w="817" w:type="dxa"/>
          </w:tcPr>
          <w:p w:rsidR="00CB7072" w:rsidRPr="00E6361C" w:rsidRDefault="007E5C02" w:rsidP="00061B4C">
            <w:pPr>
              <w:rPr>
                <w:sz w:val="22"/>
                <w:szCs w:val="22"/>
              </w:rPr>
            </w:pPr>
            <w:r w:rsidRPr="00E6361C"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CB7072" w:rsidRPr="00E6361C" w:rsidRDefault="00E6361C" w:rsidP="00061B4C">
            <w:r w:rsidRPr="00E6361C">
              <w:t xml:space="preserve">929838.96  </w:t>
            </w:r>
          </w:p>
        </w:tc>
        <w:tc>
          <w:tcPr>
            <w:tcW w:w="3260" w:type="dxa"/>
          </w:tcPr>
          <w:p w:rsidR="00CB7072" w:rsidRPr="00E6361C" w:rsidRDefault="00E6361C" w:rsidP="00061B4C"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1628788.59  </w:t>
            </w:r>
          </w:p>
        </w:tc>
      </w:tr>
      <w:tr w:rsidR="00CB7072" w:rsidRPr="00E6361C" w:rsidTr="00061B4C">
        <w:tc>
          <w:tcPr>
            <w:tcW w:w="817" w:type="dxa"/>
          </w:tcPr>
          <w:p w:rsidR="00CB7072" w:rsidRPr="00E6361C" w:rsidRDefault="00CB7072" w:rsidP="00061B4C">
            <w:pPr>
              <w:rPr>
                <w:sz w:val="22"/>
                <w:szCs w:val="22"/>
              </w:rPr>
            </w:pPr>
            <w:r w:rsidRPr="00E6361C">
              <w:rPr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CB7072" w:rsidRPr="00E6361C" w:rsidRDefault="00E6361C" w:rsidP="00061B4C"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929779.49  </w:t>
            </w:r>
          </w:p>
        </w:tc>
        <w:tc>
          <w:tcPr>
            <w:tcW w:w="3260" w:type="dxa"/>
          </w:tcPr>
          <w:p w:rsidR="00CB7072" w:rsidRPr="00E6361C" w:rsidRDefault="00E6361C" w:rsidP="00061B4C"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1628806.64  </w:t>
            </w:r>
          </w:p>
        </w:tc>
      </w:tr>
      <w:tr w:rsidR="00CB7072" w:rsidRPr="00E6361C" w:rsidTr="00061B4C">
        <w:tc>
          <w:tcPr>
            <w:tcW w:w="817" w:type="dxa"/>
          </w:tcPr>
          <w:p w:rsidR="00CB7072" w:rsidRPr="00E6361C" w:rsidRDefault="00CB7072" w:rsidP="00061B4C">
            <w:pPr>
              <w:rPr>
                <w:sz w:val="22"/>
                <w:szCs w:val="22"/>
              </w:rPr>
            </w:pPr>
            <w:r w:rsidRPr="00E6361C">
              <w:rPr>
                <w:sz w:val="22"/>
                <w:szCs w:val="22"/>
              </w:rPr>
              <w:t>3</w:t>
            </w:r>
          </w:p>
        </w:tc>
        <w:tc>
          <w:tcPr>
            <w:tcW w:w="3686" w:type="dxa"/>
          </w:tcPr>
          <w:p w:rsidR="00CB7072" w:rsidRPr="00E6361C" w:rsidRDefault="00E6361C" w:rsidP="00061B4C"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929743.60  </w:t>
            </w:r>
          </w:p>
        </w:tc>
        <w:tc>
          <w:tcPr>
            <w:tcW w:w="3260" w:type="dxa"/>
          </w:tcPr>
          <w:p w:rsidR="00CB7072" w:rsidRPr="00E6361C" w:rsidRDefault="00E6361C" w:rsidP="00061B4C"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1628809.04  </w:t>
            </w:r>
          </w:p>
        </w:tc>
      </w:tr>
      <w:tr w:rsidR="00CB7072" w:rsidRPr="00E6361C" w:rsidTr="00061B4C">
        <w:tc>
          <w:tcPr>
            <w:tcW w:w="817" w:type="dxa"/>
          </w:tcPr>
          <w:p w:rsidR="00CB7072" w:rsidRPr="00E6361C" w:rsidRDefault="00CB7072" w:rsidP="00061B4C">
            <w:pPr>
              <w:rPr>
                <w:sz w:val="22"/>
                <w:szCs w:val="22"/>
              </w:rPr>
            </w:pPr>
            <w:r w:rsidRPr="00E6361C">
              <w:rPr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CB7072" w:rsidRPr="00E6361C" w:rsidRDefault="00E6361C" w:rsidP="00061B4C"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929748.59  </w:t>
            </w:r>
          </w:p>
        </w:tc>
        <w:tc>
          <w:tcPr>
            <w:tcW w:w="3260" w:type="dxa"/>
          </w:tcPr>
          <w:p w:rsidR="00CB7072" w:rsidRPr="00E6361C" w:rsidRDefault="00E6361C" w:rsidP="00061B4C"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1628829.98  </w:t>
            </w:r>
          </w:p>
        </w:tc>
      </w:tr>
      <w:tr w:rsidR="00E6361C" w:rsidRPr="00E6361C" w:rsidTr="00061B4C">
        <w:tc>
          <w:tcPr>
            <w:tcW w:w="817" w:type="dxa"/>
          </w:tcPr>
          <w:p w:rsidR="00E6361C" w:rsidRPr="00E6361C" w:rsidRDefault="00E6361C" w:rsidP="00061B4C">
            <w:pPr>
              <w:rPr>
                <w:sz w:val="22"/>
                <w:szCs w:val="22"/>
              </w:rPr>
            </w:pPr>
            <w:r w:rsidRPr="00E6361C">
              <w:rPr>
                <w:sz w:val="22"/>
                <w:szCs w:val="22"/>
              </w:rPr>
              <w:t>5</w:t>
            </w:r>
          </w:p>
        </w:tc>
        <w:tc>
          <w:tcPr>
            <w:tcW w:w="3686" w:type="dxa"/>
          </w:tcPr>
          <w:p w:rsidR="00E6361C" w:rsidRPr="00E6361C" w:rsidRDefault="00E6361C" w:rsidP="00061B4C">
            <w:pPr>
              <w:rPr>
                <w:rFonts w:eastAsiaTheme="minorHAnsi"/>
                <w:sz w:val="22"/>
                <w:szCs w:val="22"/>
                <w:lang w:eastAsia="en-US"/>
              </w:rPr>
            </w:pPr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929798.19  </w:t>
            </w:r>
          </w:p>
        </w:tc>
        <w:tc>
          <w:tcPr>
            <w:tcW w:w="3260" w:type="dxa"/>
          </w:tcPr>
          <w:p w:rsidR="00E6361C" w:rsidRPr="00E6361C" w:rsidRDefault="00E6361C" w:rsidP="00061B4C">
            <w:pPr>
              <w:rPr>
                <w:rFonts w:eastAsiaTheme="minorHAnsi"/>
                <w:sz w:val="22"/>
                <w:szCs w:val="22"/>
                <w:lang w:eastAsia="en-US"/>
              </w:rPr>
            </w:pPr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1628817.97  </w:t>
            </w:r>
          </w:p>
        </w:tc>
      </w:tr>
      <w:tr w:rsidR="00E6361C" w:rsidRPr="00E6361C" w:rsidTr="00061B4C">
        <w:tc>
          <w:tcPr>
            <w:tcW w:w="817" w:type="dxa"/>
          </w:tcPr>
          <w:p w:rsidR="00E6361C" w:rsidRPr="00E6361C" w:rsidRDefault="00E6361C" w:rsidP="00061B4C">
            <w:pPr>
              <w:rPr>
                <w:sz w:val="22"/>
                <w:szCs w:val="22"/>
              </w:rPr>
            </w:pPr>
            <w:r w:rsidRPr="00E6361C">
              <w:rPr>
                <w:sz w:val="22"/>
                <w:szCs w:val="22"/>
              </w:rPr>
              <w:t>6</w:t>
            </w:r>
          </w:p>
        </w:tc>
        <w:tc>
          <w:tcPr>
            <w:tcW w:w="3686" w:type="dxa"/>
          </w:tcPr>
          <w:p w:rsidR="00E6361C" w:rsidRPr="00E6361C" w:rsidRDefault="00E6361C" w:rsidP="00061B4C">
            <w:pPr>
              <w:rPr>
                <w:rFonts w:eastAsiaTheme="minorHAnsi"/>
                <w:sz w:val="22"/>
                <w:szCs w:val="22"/>
                <w:lang w:eastAsia="en-US"/>
              </w:rPr>
            </w:pPr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929827.08  </w:t>
            </w:r>
          </w:p>
        </w:tc>
        <w:tc>
          <w:tcPr>
            <w:tcW w:w="3260" w:type="dxa"/>
          </w:tcPr>
          <w:p w:rsidR="00E6361C" w:rsidRPr="00E6361C" w:rsidRDefault="00E6361C" w:rsidP="00061B4C">
            <w:pPr>
              <w:rPr>
                <w:rFonts w:eastAsiaTheme="minorHAnsi"/>
                <w:sz w:val="22"/>
                <w:szCs w:val="22"/>
                <w:lang w:eastAsia="en-US"/>
              </w:rPr>
            </w:pPr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1628801.23  </w:t>
            </w:r>
          </w:p>
        </w:tc>
      </w:tr>
      <w:tr w:rsidR="00E6361C" w:rsidRPr="00E6361C" w:rsidTr="00061B4C">
        <w:tc>
          <w:tcPr>
            <w:tcW w:w="817" w:type="dxa"/>
          </w:tcPr>
          <w:p w:rsidR="00E6361C" w:rsidRPr="00E6361C" w:rsidRDefault="00E6361C" w:rsidP="00061B4C">
            <w:pPr>
              <w:rPr>
                <w:sz w:val="22"/>
                <w:szCs w:val="22"/>
              </w:rPr>
            </w:pPr>
            <w:r w:rsidRPr="00E6361C">
              <w:rPr>
                <w:sz w:val="22"/>
                <w:szCs w:val="22"/>
              </w:rPr>
              <w:t>7</w:t>
            </w:r>
          </w:p>
        </w:tc>
        <w:tc>
          <w:tcPr>
            <w:tcW w:w="3686" w:type="dxa"/>
          </w:tcPr>
          <w:p w:rsidR="00E6361C" w:rsidRPr="00E6361C" w:rsidRDefault="00E6361C" w:rsidP="00061B4C">
            <w:pPr>
              <w:rPr>
                <w:rFonts w:eastAsiaTheme="minorHAnsi"/>
                <w:sz w:val="22"/>
                <w:szCs w:val="22"/>
                <w:lang w:eastAsia="en-US"/>
              </w:rPr>
            </w:pPr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929831.73  </w:t>
            </w:r>
          </w:p>
        </w:tc>
        <w:tc>
          <w:tcPr>
            <w:tcW w:w="3260" w:type="dxa"/>
          </w:tcPr>
          <w:p w:rsidR="00E6361C" w:rsidRPr="00E6361C" w:rsidRDefault="00E6361C" w:rsidP="00061B4C">
            <w:pPr>
              <w:rPr>
                <w:rFonts w:eastAsiaTheme="minorHAnsi"/>
                <w:sz w:val="22"/>
                <w:szCs w:val="22"/>
                <w:lang w:eastAsia="en-US"/>
              </w:rPr>
            </w:pPr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1628798.92  </w:t>
            </w:r>
          </w:p>
        </w:tc>
      </w:tr>
      <w:tr w:rsidR="00E6361C" w:rsidRPr="00E6361C" w:rsidTr="00061B4C">
        <w:tc>
          <w:tcPr>
            <w:tcW w:w="817" w:type="dxa"/>
          </w:tcPr>
          <w:p w:rsidR="00E6361C" w:rsidRPr="00E6361C" w:rsidRDefault="00E6361C" w:rsidP="00E6361C">
            <w:pPr>
              <w:rPr>
                <w:sz w:val="22"/>
                <w:szCs w:val="22"/>
              </w:rPr>
            </w:pPr>
            <w:r w:rsidRPr="00E6361C"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E6361C" w:rsidRPr="00E6361C" w:rsidRDefault="00E6361C" w:rsidP="00E6361C">
            <w:r w:rsidRPr="00E6361C">
              <w:t xml:space="preserve">929838.96  </w:t>
            </w:r>
          </w:p>
        </w:tc>
        <w:tc>
          <w:tcPr>
            <w:tcW w:w="3260" w:type="dxa"/>
          </w:tcPr>
          <w:p w:rsidR="00E6361C" w:rsidRPr="00E6361C" w:rsidRDefault="00E6361C" w:rsidP="00E6361C">
            <w:r w:rsidRPr="00E6361C">
              <w:rPr>
                <w:rFonts w:eastAsiaTheme="minorHAnsi"/>
                <w:sz w:val="22"/>
                <w:szCs w:val="22"/>
                <w:lang w:eastAsia="en-US"/>
              </w:rPr>
              <w:t xml:space="preserve">1628788.59  </w:t>
            </w:r>
          </w:p>
        </w:tc>
      </w:tr>
    </w:tbl>
    <w:p w:rsidR="00E6361C" w:rsidRDefault="00E6361C" w:rsidP="00CB7072"/>
    <w:p w:rsidR="00CB7072" w:rsidRDefault="00CB7072" w:rsidP="00CB7072">
      <w:r>
        <w:t>Условные обозначения:</w:t>
      </w:r>
    </w:p>
    <w:p w:rsidR="00CB7072" w:rsidRDefault="00127DE3" w:rsidP="00127DE3">
      <w:r w:rsidRPr="00127DE3">
        <w:rPr>
          <w:b/>
          <w:color w:val="70AD47" w:themeColor="accent6"/>
          <w:u w:val="single"/>
        </w:rPr>
        <w:t>____</w:t>
      </w:r>
      <w:proofErr w:type="gramStart"/>
      <w:r w:rsidRPr="00127DE3">
        <w:rPr>
          <w:b/>
          <w:color w:val="70AD47" w:themeColor="accent6"/>
          <w:u w:val="single"/>
        </w:rPr>
        <w:t>_</w:t>
      </w:r>
      <w:r>
        <w:rPr>
          <w:b/>
          <w:color w:val="70AD47" w:themeColor="accent6"/>
          <w:u w:val="single"/>
        </w:rPr>
        <w:t xml:space="preserve"> </w:t>
      </w:r>
      <w:r w:rsidR="00CB7072">
        <w:t xml:space="preserve"> границы</w:t>
      </w:r>
      <w:proofErr w:type="gramEnd"/>
      <w:r w:rsidR="00CB7072">
        <w:t xml:space="preserve"> </w:t>
      </w:r>
      <w:r>
        <w:t xml:space="preserve"> установления </w:t>
      </w:r>
      <w:r w:rsidR="00CB7072">
        <w:t>территориальной зоны</w:t>
      </w:r>
      <w:r>
        <w:t xml:space="preserve"> </w:t>
      </w:r>
    </w:p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5022CA" w:rsidRDefault="005022CA" w:rsidP="00CB18AD">
      <w:pPr>
        <w:sectPr w:rsidR="005022CA" w:rsidSect="005022CA">
          <w:pgSz w:w="11906" w:h="16838"/>
          <w:pgMar w:top="1134" w:right="851" w:bottom="284" w:left="1701" w:header="709" w:footer="709" w:gutter="0"/>
          <w:cols w:space="708"/>
          <w:docGrid w:linePitch="360"/>
        </w:sectPr>
      </w:pPr>
    </w:p>
    <w:tbl>
      <w:tblPr>
        <w:tblStyle w:val="a7"/>
        <w:tblW w:w="9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  <w:gridCol w:w="4606"/>
      </w:tblGrid>
      <w:tr w:rsidR="006555EB" w:rsidTr="005022CA">
        <w:tc>
          <w:tcPr>
            <w:tcW w:w="5211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DC3378" w:rsidP="00D70994">
            <w:pPr>
              <w:rPr>
                <w:bCs/>
              </w:rPr>
            </w:pPr>
            <w:r>
              <w:rPr>
                <w:bCs/>
              </w:rPr>
              <w:t>Приложение 2</w:t>
            </w:r>
          </w:p>
          <w:p w:rsidR="00CF1CFF" w:rsidRPr="00CF1CFF" w:rsidRDefault="00CF1CFF" w:rsidP="00CF1CFF">
            <w:pPr>
              <w:rPr>
                <w:bCs/>
              </w:rPr>
            </w:pPr>
            <w:r w:rsidRPr="00CF1CFF">
              <w:rPr>
                <w:bCs/>
              </w:rPr>
              <w:t>к Решению Совета народных депутатов</w:t>
            </w:r>
          </w:p>
          <w:p w:rsidR="00CF1CFF" w:rsidRPr="00CF1CFF" w:rsidRDefault="00CF1CFF" w:rsidP="00CF1CFF">
            <w:pPr>
              <w:rPr>
                <w:bCs/>
              </w:rPr>
            </w:pPr>
            <w:r w:rsidRPr="00CF1CFF">
              <w:rPr>
                <w:bCs/>
              </w:rPr>
              <w:t>Усть-Камчатского муниципального района «О внесении изменений Правила землепользования и застройки межселенной территории Усть-Камчатского муниципального района Камчатского края»</w:t>
            </w:r>
          </w:p>
          <w:p w:rsidR="006555EB" w:rsidRDefault="00FC43BA" w:rsidP="004A194B">
            <w:pPr>
              <w:rPr>
                <w:bCs/>
                <w:sz w:val="22"/>
                <w:szCs w:val="22"/>
              </w:rPr>
            </w:pPr>
            <w:r w:rsidRPr="00FC43BA">
              <w:rPr>
                <w:bCs/>
              </w:rPr>
              <w:t>от 27.09.2023 № 10</w:t>
            </w:r>
            <w:r w:rsidR="004A194B">
              <w:rPr>
                <w:bCs/>
              </w:rPr>
              <w:t>2</w:t>
            </w:r>
            <w:r w:rsidRPr="00FC43BA">
              <w:rPr>
                <w:bCs/>
              </w:rPr>
              <w:t>-нпа</w:t>
            </w:r>
          </w:p>
        </w:tc>
      </w:tr>
    </w:tbl>
    <w:p w:rsidR="005022CA" w:rsidRDefault="005022CA" w:rsidP="006555EB">
      <w:pPr>
        <w:jc w:val="center"/>
        <w:rPr>
          <w:b/>
          <w:bCs/>
          <w:sz w:val="22"/>
          <w:szCs w:val="22"/>
        </w:rPr>
      </w:pPr>
    </w:p>
    <w:p w:rsidR="006555EB" w:rsidRDefault="00CF1CFF" w:rsidP="00CF1CFF">
      <w:pPr>
        <w:jc w:val="center"/>
        <w:rPr>
          <w:bCs/>
          <w:sz w:val="22"/>
          <w:szCs w:val="22"/>
        </w:rPr>
      </w:pPr>
      <w:r w:rsidRPr="00CF1CFF">
        <w:rPr>
          <w:b/>
          <w:bCs/>
          <w:sz w:val="28"/>
          <w:szCs w:val="22"/>
        </w:rPr>
        <w:t>Территория, в отношении которой устанавливается территориальная зона: Зона производственная (П)</w:t>
      </w:r>
    </w:p>
    <w:p w:rsidR="00232C9F" w:rsidRDefault="00232C9F" w:rsidP="006555EB">
      <w:pPr>
        <w:rPr>
          <w:noProof/>
        </w:rPr>
      </w:pPr>
    </w:p>
    <w:p w:rsidR="0069502B" w:rsidRDefault="00232C9F" w:rsidP="006555EB">
      <w:pPr>
        <w:rPr>
          <w:noProof/>
        </w:rPr>
      </w:pPr>
      <w:r>
        <w:rPr>
          <w:noProof/>
        </w:rPr>
        <w:drawing>
          <wp:inline distT="0" distB="0" distL="0" distR="0">
            <wp:extent cx="5939790" cy="3362325"/>
            <wp:effectExtent l="0" t="0" r="381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astStoneEditor1.b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>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F71E23" w:rsidTr="00F71E23">
        <w:tc>
          <w:tcPr>
            <w:tcW w:w="817" w:type="dxa"/>
          </w:tcPr>
          <w:p w:rsidR="006555EB" w:rsidRPr="00F71E23" w:rsidRDefault="006555EB" w:rsidP="00D70994">
            <w:pPr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№ точки</w:t>
            </w:r>
          </w:p>
        </w:tc>
        <w:tc>
          <w:tcPr>
            <w:tcW w:w="3686" w:type="dxa"/>
          </w:tcPr>
          <w:p w:rsidR="006555EB" w:rsidRPr="00F71E23" w:rsidRDefault="006555EB" w:rsidP="00D70994">
            <w:pPr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Х</w:t>
            </w:r>
          </w:p>
        </w:tc>
        <w:tc>
          <w:tcPr>
            <w:tcW w:w="3260" w:type="dxa"/>
          </w:tcPr>
          <w:p w:rsidR="006555EB" w:rsidRPr="00F71E23" w:rsidRDefault="006555EB" w:rsidP="00D70994">
            <w:pPr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У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1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925843,88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1659179,76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2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925843,66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1659188,64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3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925785,91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1659188,27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4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925758,38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1659181,54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5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925741,68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1659150,64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6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925740,65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1659083,24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7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925758,44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1659058,71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8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925780,15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1659048,87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9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925782,17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1659061,62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10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925759,11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1659062,51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11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925758,41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1659179,89</w:t>
            </w:r>
          </w:p>
        </w:tc>
      </w:tr>
      <w:tr w:rsidR="00F71E23" w:rsidRPr="00F71E23" w:rsidTr="00F71E23">
        <w:trPr>
          <w:trHeight w:val="315"/>
        </w:trPr>
        <w:tc>
          <w:tcPr>
            <w:tcW w:w="817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sz w:val="20"/>
                <w:szCs w:val="20"/>
              </w:rPr>
            </w:pPr>
            <w:r w:rsidRPr="00F71E23">
              <w:rPr>
                <w:sz w:val="20"/>
                <w:szCs w:val="20"/>
              </w:rPr>
              <w:t>1</w:t>
            </w:r>
          </w:p>
        </w:tc>
        <w:tc>
          <w:tcPr>
            <w:tcW w:w="3686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925843,88</w:t>
            </w:r>
          </w:p>
        </w:tc>
        <w:tc>
          <w:tcPr>
            <w:tcW w:w="3260" w:type="dxa"/>
            <w:noWrap/>
            <w:hideMark/>
          </w:tcPr>
          <w:p w:rsidR="00F71E23" w:rsidRPr="00F71E23" w:rsidRDefault="00F71E23" w:rsidP="00F71E23">
            <w:pPr>
              <w:jc w:val="center"/>
              <w:rPr>
                <w:color w:val="000000"/>
                <w:sz w:val="20"/>
                <w:szCs w:val="20"/>
              </w:rPr>
            </w:pPr>
            <w:r w:rsidRPr="00F71E23">
              <w:rPr>
                <w:color w:val="000000"/>
                <w:sz w:val="20"/>
                <w:szCs w:val="20"/>
              </w:rPr>
              <w:t>1659179,76</w:t>
            </w:r>
          </w:p>
        </w:tc>
      </w:tr>
    </w:tbl>
    <w:p w:rsidR="00CF1CFF" w:rsidRDefault="00127DE3" w:rsidP="00127DE3">
      <w:pPr>
        <w:pStyle w:val="a6"/>
      </w:pPr>
      <w:r w:rsidRPr="00127DE3">
        <w:rPr>
          <w:b/>
          <w:color w:val="70AD47" w:themeColor="accent6"/>
          <w:u w:val="single"/>
        </w:rPr>
        <w:t>_____</w:t>
      </w:r>
      <w:r>
        <w:t xml:space="preserve"> границы установления территориальной зоны</w:t>
      </w:r>
    </w:p>
    <w:sectPr w:rsidR="00CF1CFF" w:rsidSect="00061B4C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2.5pt;height:24.75pt;visibility:visible" o:bullet="t">
        <v:imagedata r:id="rId1" o:title=""/>
      </v:shape>
    </w:pict>
  </w:numPicBullet>
  <w:abstractNum w:abstractNumId="0" w15:restartNumberingAfterBreak="0">
    <w:nsid w:val="00404E36"/>
    <w:multiLevelType w:val="multilevel"/>
    <w:tmpl w:val="414A0FC6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1" w15:restartNumberingAfterBreak="0">
    <w:nsid w:val="017D3B8E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2" w15:restartNumberingAfterBreak="0">
    <w:nsid w:val="074057D7"/>
    <w:multiLevelType w:val="hybridMultilevel"/>
    <w:tmpl w:val="DAFEE514"/>
    <w:lvl w:ilvl="0" w:tplc="A2BCB85A">
      <w:start w:val="1"/>
      <w:numFmt w:val="decimal"/>
      <w:lvlText w:val="%1)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201CE"/>
    <w:multiLevelType w:val="hybridMultilevel"/>
    <w:tmpl w:val="CC380584"/>
    <w:lvl w:ilvl="0" w:tplc="EC3A1FA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502B02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0AFF8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0D6D5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FE43AA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5E2A7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50E31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B3CA7B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12448E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1A2663D0"/>
    <w:multiLevelType w:val="hybridMultilevel"/>
    <w:tmpl w:val="D01416DE"/>
    <w:lvl w:ilvl="0" w:tplc="9514AE0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39422A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4FA9E9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02673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E81AD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A7AD1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2E8311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2865FB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C84422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2B6A4628"/>
    <w:multiLevelType w:val="hybridMultilevel"/>
    <w:tmpl w:val="418890DC"/>
    <w:lvl w:ilvl="0" w:tplc="B094A6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3F933D23"/>
    <w:multiLevelType w:val="hybridMultilevel"/>
    <w:tmpl w:val="63FE977C"/>
    <w:lvl w:ilvl="0" w:tplc="EF2061F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CD68E1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48EE26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26EB2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C9EF2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56155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1E0173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9A5A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FEA9A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414A6F54"/>
    <w:multiLevelType w:val="hybridMultilevel"/>
    <w:tmpl w:val="90E6544E"/>
    <w:lvl w:ilvl="0" w:tplc="C5E0CE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12F75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7A047B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2DCABC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14AD1D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F1E86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FF2AA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9D821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DC12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49D12C1A"/>
    <w:multiLevelType w:val="hybridMultilevel"/>
    <w:tmpl w:val="BB6E107E"/>
    <w:lvl w:ilvl="0" w:tplc="F1921700">
      <w:start w:val="2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4B232F86"/>
    <w:multiLevelType w:val="hybridMultilevel"/>
    <w:tmpl w:val="8B7809A6"/>
    <w:lvl w:ilvl="0" w:tplc="0B7A81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4C080B6D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11" w15:restartNumberingAfterBreak="0">
    <w:nsid w:val="4D062CFD"/>
    <w:multiLevelType w:val="hybridMultilevel"/>
    <w:tmpl w:val="EC121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AF17A04"/>
    <w:multiLevelType w:val="hybridMultilevel"/>
    <w:tmpl w:val="3F447552"/>
    <w:lvl w:ilvl="0" w:tplc="04E4F6FE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F26D13"/>
    <w:multiLevelType w:val="hybridMultilevel"/>
    <w:tmpl w:val="B64C03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8275555"/>
    <w:multiLevelType w:val="multilevel"/>
    <w:tmpl w:val="E99EFA6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40" w:hanging="2160"/>
      </w:pPr>
      <w:rPr>
        <w:rFonts w:hint="default"/>
      </w:rPr>
    </w:lvl>
  </w:abstractNum>
  <w:num w:numId="1">
    <w:abstractNumId w:val="12"/>
  </w:num>
  <w:num w:numId="2">
    <w:abstractNumId w:val="6"/>
  </w:num>
  <w:num w:numId="3">
    <w:abstractNumId w:val="7"/>
  </w:num>
  <w:num w:numId="4">
    <w:abstractNumId w:val="3"/>
  </w:num>
  <w:num w:numId="5">
    <w:abstractNumId w:val="4"/>
  </w:num>
  <w:num w:numId="6">
    <w:abstractNumId w:val="13"/>
  </w:num>
  <w:num w:numId="7">
    <w:abstractNumId w:val="11"/>
  </w:num>
  <w:num w:numId="8">
    <w:abstractNumId w:val="1"/>
  </w:num>
  <w:num w:numId="9">
    <w:abstractNumId w:val="2"/>
  </w:num>
  <w:num w:numId="10">
    <w:abstractNumId w:val="9"/>
  </w:num>
  <w:num w:numId="11">
    <w:abstractNumId w:val="10"/>
  </w:num>
  <w:num w:numId="12">
    <w:abstractNumId w:val="0"/>
  </w:num>
  <w:num w:numId="13">
    <w:abstractNumId w:val="8"/>
  </w:num>
  <w:num w:numId="14">
    <w:abstractNumId w:val="14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7072"/>
    <w:rsid w:val="000227E3"/>
    <w:rsid w:val="00023734"/>
    <w:rsid w:val="000259B8"/>
    <w:rsid w:val="00057514"/>
    <w:rsid w:val="00061B4C"/>
    <w:rsid w:val="00116901"/>
    <w:rsid w:val="00127DE3"/>
    <w:rsid w:val="001A2A88"/>
    <w:rsid w:val="001A791B"/>
    <w:rsid w:val="001E0183"/>
    <w:rsid w:val="0022492F"/>
    <w:rsid w:val="00232C9F"/>
    <w:rsid w:val="00283CD2"/>
    <w:rsid w:val="002B115A"/>
    <w:rsid w:val="002C3003"/>
    <w:rsid w:val="00364694"/>
    <w:rsid w:val="00374638"/>
    <w:rsid w:val="003806A8"/>
    <w:rsid w:val="003A3261"/>
    <w:rsid w:val="003B5F33"/>
    <w:rsid w:val="003C12E2"/>
    <w:rsid w:val="003D3D35"/>
    <w:rsid w:val="004004FE"/>
    <w:rsid w:val="004243E6"/>
    <w:rsid w:val="004537F4"/>
    <w:rsid w:val="00462BE4"/>
    <w:rsid w:val="004A194B"/>
    <w:rsid w:val="004C7DD9"/>
    <w:rsid w:val="005022CA"/>
    <w:rsid w:val="005204CC"/>
    <w:rsid w:val="00540294"/>
    <w:rsid w:val="00544BC7"/>
    <w:rsid w:val="00556408"/>
    <w:rsid w:val="005863AF"/>
    <w:rsid w:val="00625CD6"/>
    <w:rsid w:val="00630814"/>
    <w:rsid w:val="00644652"/>
    <w:rsid w:val="006555EB"/>
    <w:rsid w:val="00685184"/>
    <w:rsid w:val="0069502B"/>
    <w:rsid w:val="00720FCE"/>
    <w:rsid w:val="0072620A"/>
    <w:rsid w:val="007E16DF"/>
    <w:rsid w:val="007E5C02"/>
    <w:rsid w:val="00814889"/>
    <w:rsid w:val="00830A7D"/>
    <w:rsid w:val="00861906"/>
    <w:rsid w:val="00893053"/>
    <w:rsid w:val="00974A3B"/>
    <w:rsid w:val="00A11670"/>
    <w:rsid w:val="00A25772"/>
    <w:rsid w:val="00A874A0"/>
    <w:rsid w:val="00B15875"/>
    <w:rsid w:val="00B447E3"/>
    <w:rsid w:val="00B83691"/>
    <w:rsid w:val="00BC43EF"/>
    <w:rsid w:val="00BF053E"/>
    <w:rsid w:val="00BF2B31"/>
    <w:rsid w:val="00C5513E"/>
    <w:rsid w:val="00C84C95"/>
    <w:rsid w:val="00CB18AD"/>
    <w:rsid w:val="00CB7072"/>
    <w:rsid w:val="00CD33F3"/>
    <w:rsid w:val="00CE7699"/>
    <w:rsid w:val="00CF09CF"/>
    <w:rsid w:val="00CF1CFF"/>
    <w:rsid w:val="00CF51D1"/>
    <w:rsid w:val="00D16BA0"/>
    <w:rsid w:val="00D20FD8"/>
    <w:rsid w:val="00DB2125"/>
    <w:rsid w:val="00DC3378"/>
    <w:rsid w:val="00DD2DE6"/>
    <w:rsid w:val="00DD5131"/>
    <w:rsid w:val="00DF5D40"/>
    <w:rsid w:val="00E27B40"/>
    <w:rsid w:val="00E30BBF"/>
    <w:rsid w:val="00E6361C"/>
    <w:rsid w:val="00E6762A"/>
    <w:rsid w:val="00E90D8F"/>
    <w:rsid w:val="00EB5216"/>
    <w:rsid w:val="00EB7433"/>
    <w:rsid w:val="00ED136B"/>
    <w:rsid w:val="00ED5960"/>
    <w:rsid w:val="00F116BA"/>
    <w:rsid w:val="00F13D01"/>
    <w:rsid w:val="00F30E1F"/>
    <w:rsid w:val="00F45704"/>
    <w:rsid w:val="00F71E23"/>
    <w:rsid w:val="00F77A4E"/>
    <w:rsid w:val="00F86BA0"/>
    <w:rsid w:val="00FC43BA"/>
    <w:rsid w:val="00FD0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9319826-DE02-49C6-9BA2-4C3592FD91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F1CF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CB7072"/>
    <w:pPr>
      <w:keepNext/>
      <w:spacing w:before="200" w:after="200"/>
      <w:ind w:firstLine="567"/>
      <w:jc w:val="both"/>
      <w:outlineLvl w:val="1"/>
    </w:pPr>
    <w:rPr>
      <w:rFonts w:cs="Arial"/>
      <w:b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CB7072"/>
    <w:rPr>
      <w:rFonts w:ascii="Times New Roman" w:eastAsia="Times New Roman" w:hAnsi="Times New Roman" w:cs="Arial"/>
      <w:b/>
      <w:bCs/>
      <w:iCs/>
      <w:sz w:val="24"/>
      <w:szCs w:val="28"/>
      <w:lang w:eastAsia="ru-RU"/>
    </w:rPr>
  </w:style>
  <w:style w:type="paragraph" w:styleId="a3">
    <w:name w:val="No Spacing"/>
    <w:uiPriority w:val="1"/>
    <w:qFormat/>
    <w:rsid w:val="00CB707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Заголовок Знак"/>
    <w:link w:val="a5"/>
    <w:locked/>
    <w:rsid w:val="00CB7072"/>
    <w:rPr>
      <w:b/>
      <w:bCs/>
      <w:sz w:val="28"/>
      <w:szCs w:val="24"/>
      <w:lang w:eastAsia="ru-RU"/>
    </w:rPr>
  </w:style>
  <w:style w:type="paragraph" w:styleId="a5">
    <w:name w:val="Title"/>
    <w:basedOn w:val="a"/>
    <w:link w:val="a4"/>
    <w:qFormat/>
    <w:rsid w:val="00CB7072"/>
    <w:pPr>
      <w:jc w:val="center"/>
    </w:pPr>
    <w:rPr>
      <w:rFonts w:asciiTheme="minorHAnsi" w:eastAsiaTheme="minorHAnsi" w:hAnsiTheme="minorHAnsi" w:cstheme="minorBidi"/>
      <w:b/>
      <w:bCs/>
      <w:sz w:val="28"/>
    </w:rPr>
  </w:style>
  <w:style w:type="character" w:customStyle="1" w:styleId="1">
    <w:name w:val="Заголовок Знак1"/>
    <w:basedOn w:val="a0"/>
    <w:uiPriority w:val="10"/>
    <w:rsid w:val="00CB707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customStyle="1" w:styleId="ConsPlusNormal">
    <w:name w:val="ConsPlusNormal"/>
    <w:rsid w:val="00CB707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Основной текст3"/>
    <w:rsid w:val="00CB7072"/>
    <w:pPr>
      <w:snapToGri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">
    <w:name w:val="Основной текст2"/>
    <w:rsid w:val="00CB7072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6">
    <w:name w:val="List Paragraph"/>
    <w:basedOn w:val="a"/>
    <w:uiPriority w:val="34"/>
    <w:qFormat/>
    <w:rsid w:val="00CB7072"/>
    <w:pPr>
      <w:ind w:left="720"/>
      <w:contextualSpacing/>
    </w:pPr>
  </w:style>
  <w:style w:type="table" w:styleId="a7">
    <w:name w:val="Table Grid"/>
    <w:basedOn w:val="a1"/>
    <w:uiPriority w:val="39"/>
    <w:rsid w:val="00CB70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22492F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2492F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303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1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1246</TotalTime>
  <Pages>1</Pages>
  <Words>536</Words>
  <Characters>3056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UKMR</cp:lastModifiedBy>
  <cp:revision>26</cp:revision>
  <cp:lastPrinted>2023-09-26T21:06:00Z</cp:lastPrinted>
  <dcterms:created xsi:type="dcterms:W3CDTF">2021-10-08T02:31:00Z</dcterms:created>
  <dcterms:modified xsi:type="dcterms:W3CDTF">2023-09-29T00:07:00Z</dcterms:modified>
</cp:coreProperties>
</file>